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631" w:rsidRDefault="00D93631" w:rsidP="00D93631">
      <w:pPr>
        <w:jc w:val="center"/>
        <w:rPr>
          <w:rFonts w:ascii="Gadugi" w:hAnsi="Gadugi"/>
          <w:b/>
          <w:sz w:val="24"/>
          <w:szCs w:val="24"/>
        </w:rPr>
      </w:pPr>
      <w:r w:rsidRPr="00D93631">
        <w:rPr>
          <w:rFonts w:ascii="Gadugi" w:hAnsi="Gadugi"/>
          <w:b/>
          <w:sz w:val="24"/>
          <w:szCs w:val="24"/>
        </w:rPr>
        <w:t>ADJECTIVES TO DESCRIBE AESTHETIC QUALITIES AND ART ELEMENTS</w:t>
      </w:r>
    </w:p>
    <w:p w:rsidR="00D93631" w:rsidRDefault="00D93631">
      <w:pPr>
        <w:rPr>
          <w:rFonts w:ascii="Gadugi" w:hAnsi="Gadugi"/>
          <w:b/>
          <w:sz w:val="24"/>
          <w:szCs w:val="24"/>
        </w:rPr>
      </w:pPr>
    </w:p>
    <w:p w:rsidR="0036511F" w:rsidRDefault="0036511F">
      <w:pPr>
        <w:rPr>
          <w:rFonts w:ascii="Gadugi" w:hAnsi="Gadugi"/>
          <w:b/>
          <w:sz w:val="24"/>
          <w:szCs w:val="24"/>
        </w:rPr>
      </w:pPr>
      <w:r w:rsidRPr="00D93631">
        <w:rPr>
          <w:rFonts w:ascii="Gadugi" w:hAnsi="Gadugi"/>
          <w:b/>
          <w:sz w:val="24"/>
          <w:szCs w:val="24"/>
        </w:rPr>
        <w:t>List of Aesthetic Qualities/ Moods/ Feelings</w:t>
      </w:r>
    </w:p>
    <w:p w:rsidR="00D93631" w:rsidRPr="00D93631" w:rsidRDefault="00D93631" w:rsidP="00D93631">
      <w:pPr>
        <w:pStyle w:val="ListParagraph"/>
        <w:numPr>
          <w:ilvl w:val="0"/>
          <w:numId w:val="9"/>
        </w:numPr>
        <w:ind w:left="709"/>
        <w:rPr>
          <w:rFonts w:ascii="Gadugi" w:hAnsi="Gadugi"/>
          <w:sz w:val="24"/>
          <w:szCs w:val="24"/>
        </w:rPr>
      </w:pPr>
      <w:r w:rsidRPr="00D93631">
        <w:rPr>
          <w:rFonts w:ascii="Gadugi" w:hAnsi="Gadugi"/>
          <w:sz w:val="24"/>
          <w:szCs w:val="24"/>
        </w:rPr>
        <w:t>Calm, content, peaceful, relaxed, tranquil</w:t>
      </w:r>
    </w:p>
    <w:p w:rsidR="00D93631" w:rsidRPr="00D93631" w:rsidRDefault="00D93631" w:rsidP="00D93631">
      <w:pPr>
        <w:pStyle w:val="ListParagraph"/>
        <w:numPr>
          <w:ilvl w:val="0"/>
          <w:numId w:val="9"/>
        </w:numPr>
        <w:ind w:left="709"/>
        <w:rPr>
          <w:rFonts w:ascii="Gadugi" w:hAnsi="Gadugi"/>
          <w:sz w:val="24"/>
          <w:szCs w:val="24"/>
        </w:rPr>
      </w:pPr>
      <w:r w:rsidRPr="00D93631">
        <w:rPr>
          <w:rFonts w:ascii="Gadugi" w:hAnsi="Gadugi"/>
          <w:sz w:val="24"/>
          <w:szCs w:val="24"/>
        </w:rPr>
        <w:t>Cheerful, happy, joyful, romantic</w:t>
      </w:r>
    </w:p>
    <w:p w:rsidR="00D93631" w:rsidRPr="00D93631" w:rsidRDefault="00D93631" w:rsidP="00D93631">
      <w:pPr>
        <w:pStyle w:val="ListParagraph"/>
        <w:numPr>
          <w:ilvl w:val="0"/>
          <w:numId w:val="9"/>
        </w:numPr>
        <w:ind w:left="709"/>
        <w:rPr>
          <w:rFonts w:ascii="Gadugi" w:hAnsi="Gadugi"/>
          <w:sz w:val="24"/>
          <w:szCs w:val="24"/>
        </w:rPr>
      </w:pPr>
      <w:r w:rsidRPr="00D93631">
        <w:rPr>
          <w:rFonts w:ascii="Gadugi" w:hAnsi="Gadugi"/>
          <w:sz w:val="24"/>
          <w:szCs w:val="24"/>
        </w:rPr>
        <w:t>Depressed, gloomy, miserable, sad, somber, tearful, unhappy</w:t>
      </w:r>
    </w:p>
    <w:p w:rsidR="00D93631" w:rsidRPr="00D93631" w:rsidRDefault="00D93631" w:rsidP="00D93631">
      <w:pPr>
        <w:pStyle w:val="ListParagraph"/>
        <w:numPr>
          <w:ilvl w:val="0"/>
          <w:numId w:val="9"/>
        </w:numPr>
        <w:ind w:left="709"/>
        <w:rPr>
          <w:rFonts w:ascii="Gadugi" w:hAnsi="Gadugi"/>
          <w:sz w:val="24"/>
          <w:szCs w:val="24"/>
        </w:rPr>
      </w:pPr>
      <w:r w:rsidRPr="00D93631">
        <w:rPr>
          <w:rFonts w:ascii="Gadugi" w:hAnsi="Gadugi"/>
          <w:sz w:val="24"/>
          <w:szCs w:val="24"/>
        </w:rPr>
        <w:t>Aggressive, angry, chilling, dark, distressing, frightening, violent</w:t>
      </w:r>
    </w:p>
    <w:p w:rsidR="00D93631" w:rsidRPr="00D93631" w:rsidRDefault="00D93631" w:rsidP="00D93631">
      <w:pPr>
        <w:pStyle w:val="ListParagraph"/>
        <w:numPr>
          <w:ilvl w:val="0"/>
          <w:numId w:val="9"/>
        </w:numPr>
        <w:ind w:left="709"/>
        <w:rPr>
          <w:rFonts w:ascii="Gadugi" w:hAnsi="Gadugi"/>
          <w:sz w:val="24"/>
          <w:szCs w:val="24"/>
        </w:rPr>
      </w:pPr>
      <w:r w:rsidRPr="00D93631">
        <w:rPr>
          <w:rFonts w:ascii="Gadugi" w:hAnsi="Gadugi"/>
          <w:sz w:val="24"/>
          <w:szCs w:val="24"/>
        </w:rPr>
        <w:t>Energetic, exciting, stimulating, thought-provoking</w:t>
      </w:r>
    </w:p>
    <w:p w:rsidR="00D93631" w:rsidRDefault="00D93631" w:rsidP="00D93631">
      <w:pPr>
        <w:pStyle w:val="ListParagraph"/>
        <w:numPr>
          <w:ilvl w:val="0"/>
          <w:numId w:val="9"/>
        </w:numPr>
        <w:ind w:left="709"/>
        <w:rPr>
          <w:rFonts w:ascii="Gadugi" w:hAnsi="Gadugi"/>
          <w:sz w:val="24"/>
          <w:szCs w:val="24"/>
        </w:rPr>
      </w:pPr>
      <w:r w:rsidRPr="00D93631">
        <w:rPr>
          <w:rFonts w:ascii="Gadugi" w:hAnsi="Gadugi"/>
          <w:sz w:val="24"/>
          <w:szCs w:val="24"/>
        </w:rPr>
        <w:t>Boring, dull, lifeless, insipid</w:t>
      </w:r>
    </w:p>
    <w:p w:rsidR="00D93631" w:rsidRPr="00D93631" w:rsidRDefault="00D93631" w:rsidP="00D93631">
      <w:pPr>
        <w:pStyle w:val="ListParagraph"/>
        <w:ind w:left="709"/>
        <w:rPr>
          <w:rFonts w:ascii="Gadugi" w:hAnsi="Gadugi"/>
          <w:sz w:val="24"/>
          <w:szCs w:val="24"/>
        </w:rPr>
      </w:pPr>
    </w:p>
    <w:p w:rsidR="00D93631" w:rsidRPr="00D93631" w:rsidRDefault="00D93631" w:rsidP="00D9363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adugi" w:eastAsia="Times New Roman" w:hAnsi="Gadugi" w:cs="Times New Roman"/>
          <w:b/>
          <w:color w:val="282828"/>
          <w:sz w:val="24"/>
          <w:szCs w:val="24"/>
          <w:lang w:eastAsia="en-AU"/>
        </w:rPr>
      </w:pPr>
      <w:r w:rsidRPr="00D93631">
        <w:rPr>
          <w:rFonts w:ascii="Gadugi" w:eastAsia="Times New Roman" w:hAnsi="Gadugi" w:cs="Times New Roman"/>
          <w:b/>
          <w:color w:val="282828"/>
          <w:sz w:val="24"/>
          <w:szCs w:val="24"/>
          <w:lang w:eastAsia="en-AU"/>
        </w:rPr>
        <w:t>Words to describe the composition</w:t>
      </w:r>
      <w:r>
        <w:rPr>
          <w:rFonts w:ascii="Gadugi" w:eastAsia="Times New Roman" w:hAnsi="Gadugi" w:cs="Times New Roman"/>
          <w:b/>
          <w:color w:val="282828"/>
          <w:sz w:val="24"/>
          <w:szCs w:val="24"/>
          <w:lang w:eastAsia="en-AU"/>
        </w:rPr>
        <w:t xml:space="preserve"> (the overall set up of the artwork)</w:t>
      </w:r>
      <w:r w:rsidRPr="00D93631">
        <w:rPr>
          <w:rFonts w:ascii="Gadugi" w:eastAsia="Times New Roman" w:hAnsi="Gadugi" w:cs="Times New Roman"/>
          <w:b/>
          <w:color w:val="282828"/>
          <w:sz w:val="24"/>
          <w:szCs w:val="24"/>
          <w:lang w:eastAsia="en-AU"/>
        </w:rPr>
        <w:t>:</w:t>
      </w:r>
    </w:p>
    <w:p w:rsidR="00D93631" w:rsidRPr="00D93631" w:rsidRDefault="00D93631" w:rsidP="00D936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</w:pPr>
      <w:r w:rsidRPr="00D93631"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  <w:t>Arrangement, layout, structure, position</w:t>
      </w:r>
    </w:p>
    <w:p w:rsidR="00D93631" w:rsidRPr="00D93631" w:rsidRDefault="00D93631" w:rsidP="00D93631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</w:pPr>
      <w:hyperlink r:id="rId7" w:tgtFrame="_blank" w:history="1">
        <w:r w:rsidRPr="00D93631">
          <w:rPr>
            <w:rFonts w:ascii="Gadugi" w:eastAsia="Times New Roman" w:hAnsi="Gadugi" w:cs="Times New Roman"/>
            <w:color w:val="282828"/>
            <w:sz w:val="24"/>
            <w:szCs w:val="24"/>
            <w:lang w:eastAsia="en-AU"/>
          </w:rPr>
          <w:t>Landscape format</w:t>
        </w:r>
      </w:hyperlink>
      <w:r w:rsidRPr="00D93631"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  <w:t>, portrait format, square format, circular, triangular</w:t>
      </w:r>
    </w:p>
    <w:p w:rsidR="00D93631" w:rsidRPr="00D93631" w:rsidRDefault="00D93631" w:rsidP="00D936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</w:pPr>
      <w:r w:rsidRPr="00D93631"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  <w:t>Horizontal, vertical, diagonal, angled</w:t>
      </w:r>
    </w:p>
    <w:p w:rsidR="00D93631" w:rsidRPr="00D93631" w:rsidRDefault="00D93631" w:rsidP="00D936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</w:pPr>
      <w:r w:rsidRPr="00D93631"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  <w:t>Foreground, background, middle ground</w:t>
      </w:r>
    </w:p>
    <w:p w:rsidR="00D93631" w:rsidRPr="00D93631" w:rsidRDefault="00D93631" w:rsidP="00D936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</w:pPr>
      <w:r w:rsidRPr="00D93631"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  <w:t>Centered, asymmetrical, symmetrical, balanced, unbalanced, lopsided, off-center</w:t>
      </w:r>
    </w:p>
    <w:p w:rsidR="00D93631" w:rsidRPr="00D93631" w:rsidRDefault="00D93631" w:rsidP="00D936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</w:pPr>
      <w:r w:rsidRPr="00D93631"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  <w:t>Overlapping, cluttered, chaotic</w:t>
      </w:r>
    </w:p>
    <w:p w:rsidR="00D93631" w:rsidRPr="00D93631" w:rsidRDefault="00D93631" w:rsidP="00D936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</w:pPr>
      <w:r w:rsidRPr="00D93631"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  <w:t>Separate, spacious, empty</w:t>
      </w:r>
    </w:p>
    <w:p w:rsidR="00D93631" w:rsidRPr="00D93631" w:rsidRDefault="00D93631" w:rsidP="00D936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</w:pPr>
      <w:r w:rsidRPr="00D93631"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  <w:t>Free, flowing, fragmented</w:t>
      </w:r>
    </w:p>
    <w:p w:rsidR="00D93631" w:rsidRPr="00D93631" w:rsidRDefault="00D93631" w:rsidP="00D936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</w:pPr>
      <w:r w:rsidRPr="00D93631"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  <w:t>Formal, rigid, upright, confined</w:t>
      </w:r>
    </w:p>
    <w:p w:rsidR="00D93631" w:rsidRPr="00D93631" w:rsidRDefault="00D93631" w:rsidP="00D93631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</w:pPr>
      <w:hyperlink r:id="rId8" w:tgtFrame="_blank" w:history="1">
        <w:r w:rsidRPr="00D93631">
          <w:rPr>
            <w:rFonts w:ascii="Gadugi" w:eastAsia="Times New Roman" w:hAnsi="Gadugi" w:cs="Times New Roman"/>
            <w:color w:val="282828"/>
            <w:sz w:val="24"/>
            <w:szCs w:val="24"/>
            <w:lang w:eastAsia="en-AU"/>
          </w:rPr>
          <w:t>Negative space</w:t>
        </w:r>
      </w:hyperlink>
      <w:r w:rsidRPr="00D93631"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  <w:t>, </w:t>
      </w:r>
      <w:hyperlink r:id="rId9" w:tgtFrame="_blank" w:history="1">
        <w:r w:rsidRPr="00D93631">
          <w:rPr>
            <w:rFonts w:ascii="Gadugi" w:eastAsia="Times New Roman" w:hAnsi="Gadugi" w:cs="Times New Roman"/>
            <w:color w:val="282828"/>
            <w:sz w:val="24"/>
            <w:szCs w:val="24"/>
            <w:lang w:eastAsia="en-AU"/>
          </w:rPr>
          <w:t>positive space</w:t>
        </w:r>
      </w:hyperlink>
    </w:p>
    <w:p w:rsidR="00083B6A" w:rsidRPr="00D93631" w:rsidRDefault="00083B6A">
      <w:pPr>
        <w:rPr>
          <w:rFonts w:ascii="Gadugi" w:hAnsi="Gadugi"/>
          <w:b/>
          <w:sz w:val="24"/>
          <w:szCs w:val="24"/>
        </w:rPr>
      </w:pPr>
      <w:r w:rsidRPr="00D93631">
        <w:rPr>
          <w:rFonts w:ascii="Gadugi" w:hAnsi="Gadugi"/>
          <w:b/>
          <w:sz w:val="24"/>
          <w:szCs w:val="24"/>
        </w:rPr>
        <w:t>COLOUR:</w:t>
      </w:r>
    </w:p>
    <w:p w:rsidR="00083B6A" w:rsidRPr="00083B6A" w:rsidRDefault="00083B6A" w:rsidP="00083B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</w:pPr>
      <w:r w:rsidRPr="00083B6A"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  <w:t>Natural, clear, compatible, distinctive, lively, stimulating, subtle, sympathetic</w:t>
      </w:r>
    </w:p>
    <w:p w:rsidR="00083B6A" w:rsidRPr="00083B6A" w:rsidRDefault="00083B6A" w:rsidP="00083B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</w:pPr>
      <w:r w:rsidRPr="00083B6A"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  <w:t>Artificial, clashing, depressing, discordant, garish, gaudy, jarring, unfriendly, violent</w:t>
      </w:r>
    </w:p>
    <w:p w:rsidR="00083B6A" w:rsidRPr="00083B6A" w:rsidRDefault="00D93631" w:rsidP="00083B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</w:pPr>
      <w:r w:rsidRPr="00D93631">
        <w:rPr>
          <w:rFonts w:ascii="Gadugi" w:hAnsi="Gadugi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3507688</wp:posOffset>
            </wp:positionH>
            <wp:positionV relativeFrom="paragraph">
              <wp:posOffset>146816</wp:posOffset>
            </wp:positionV>
            <wp:extent cx="3671570" cy="3110230"/>
            <wp:effectExtent l="0" t="0" r="5080" b="0"/>
            <wp:wrapSquare wrapText="bothSides"/>
            <wp:docPr id="1" name="Picture 1" descr="Color Wheel - The Secrets of Color Theory and Complementary Colors | Color  wheel, Colour wheel theory, Complementary color 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Wheel - The Secrets of Color Theory and Complementary Colors | Color  wheel, Colour wheel theory, Complementary color wheel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29" r="-6"/>
                    <a:stretch/>
                  </pic:blipFill>
                  <pic:spPr bwMode="auto">
                    <a:xfrm>
                      <a:off x="0" y="0"/>
                      <a:ext cx="3671570" cy="311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B6A" w:rsidRPr="00083B6A"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  <w:t>Bright, brilliant, deep, earthy, harmonious, intense, rich, saturated, strong, vibrant, vivid</w:t>
      </w:r>
    </w:p>
    <w:p w:rsidR="00083B6A" w:rsidRPr="00083B6A" w:rsidRDefault="00083B6A" w:rsidP="00083B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</w:pPr>
      <w:r w:rsidRPr="00083B6A"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  <w:t>Dull, flat, insipid, pale, mellow, muted, subdued, quiet, weak</w:t>
      </w:r>
    </w:p>
    <w:p w:rsidR="00083B6A" w:rsidRPr="00083B6A" w:rsidRDefault="00083B6A" w:rsidP="00083B6A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</w:pPr>
      <w:r w:rsidRPr="00083B6A"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  <w:t>Cool, cold, </w:t>
      </w:r>
      <w:hyperlink r:id="rId11" w:tgtFrame="_blank" w:history="1">
        <w:r w:rsidRPr="00D93631">
          <w:rPr>
            <w:rFonts w:ascii="Gadugi" w:eastAsia="Times New Roman" w:hAnsi="Gadugi" w:cs="Times New Roman"/>
            <w:color w:val="282828"/>
            <w:sz w:val="24"/>
            <w:szCs w:val="24"/>
            <w:lang w:eastAsia="en-AU"/>
          </w:rPr>
          <w:t>warm</w:t>
        </w:r>
      </w:hyperlink>
      <w:r w:rsidRPr="00083B6A"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  <w:t>, hot, light, dark</w:t>
      </w:r>
    </w:p>
    <w:p w:rsidR="00083B6A" w:rsidRPr="00083B6A" w:rsidRDefault="00083B6A" w:rsidP="00083B6A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</w:pPr>
      <w:hyperlink r:id="rId12" w:tgtFrame="_blank" w:history="1">
        <w:r w:rsidRPr="00D93631">
          <w:rPr>
            <w:rFonts w:ascii="Gadugi" w:eastAsia="Times New Roman" w:hAnsi="Gadugi" w:cs="Times New Roman"/>
            <w:color w:val="282828"/>
            <w:sz w:val="24"/>
            <w:szCs w:val="24"/>
            <w:lang w:eastAsia="en-AU"/>
          </w:rPr>
          <w:t>Blended</w:t>
        </w:r>
      </w:hyperlink>
      <w:r w:rsidRPr="00083B6A"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  <w:t>, </w:t>
      </w:r>
      <w:hyperlink r:id="rId13" w:tgtFrame="_blank" w:history="1">
        <w:r w:rsidRPr="00D93631">
          <w:rPr>
            <w:rFonts w:ascii="Gadugi" w:eastAsia="Times New Roman" w:hAnsi="Gadugi" w:cs="Times New Roman"/>
            <w:color w:val="282828"/>
            <w:sz w:val="24"/>
            <w:szCs w:val="24"/>
            <w:lang w:eastAsia="en-AU"/>
          </w:rPr>
          <w:t>broken</w:t>
        </w:r>
      </w:hyperlink>
      <w:r w:rsidRPr="00083B6A"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  <w:t>, mixed, muddled, muddied, pure</w:t>
      </w:r>
    </w:p>
    <w:p w:rsidR="00083B6A" w:rsidRPr="00083B6A" w:rsidRDefault="00083B6A" w:rsidP="00083B6A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</w:pPr>
      <w:hyperlink r:id="rId14" w:tgtFrame="_blank" w:history="1">
        <w:r w:rsidRPr="00D93631">
          <w:rPr>
            <w:rFonts w:ascii="Gadugi" w:eastAsia="Times New Roman" w:hAnsi="Gadugi" w:cs="Times New Roman"/>
            <w:color w:val="282828"/>
            <w:sz w:val="24"/>
            <w:szCs w:val="24"/>
            <w:lang w:eastAsia="en-AU"/>
          </w:rPr>
          <w:t>Complementary</w:t>
        </w:r>
      </w:hyperlink>
      <w:r w:rsidRPr="00083B6A"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  <w:t>, contrasting, harmonious</w:t>
      </w:r>
    </w:p>
    <w:p w:rsidR="00083B6A" w:rsidRPr="00D93631" w:rsidRDefault="00083B6A">
      <w:pPr>
        <w:rPr>
          <w:rFonts w:ascii="Gadugi" w:hAnsi="Gadugi"/>
          <w:noProof/>
          <w:sz w:val="24"/>
          <w:szCs w:val="24"/>
          <w:lang w:eastAsia="en-AU"/>
        </w:rPr>
      </w:pPr>
    </w:p>
    <w:p w:rsidR="00083B6A" w:rsidRPr="00D93631" w:rsidRDefault="00083B6A">
      <w:pPr>
        <w:rPr>
          <w:rFonts w:ascii="Gadugi" w:hAnsi="Gadugi"/>
          <w:sz w:val="24"/>
          <w:szCs w:val="24"/>
        </w:rPr>
      </w:pPr>
    </w:p>
    <w:p w:rsidR="00D93631" w:rsidRPr="00D93631" w:rsidRDefault="00D93631">
      <w:pPr>
        <w:rPr>
          <w:rFonts w:ascii="Gadugi" w:hAnsi="Gadugi"/>
          <w:b/>
          <w:sz w:val="24"/>
          <w:szCs w:val="24"/>
        </w:rPr>
      </w:pPr>
      <w:bookmarkStart w:id="0" w:name="_GoBack"/>
      <w:bookmarkEnd w:id="0"/>
      <w:r>
        <w:rPr>
          <w:rFonts w:ascii="Gadugi" w:hAnsi="Gadugi"/>
          <w:b/>
          <w:sz w:val="24"/>
          <w:szCs w:val="24"/>
        </w:rPr>
        <w:lastRenderedPageBreak/>
        <w:t>Tone</w:t>
      </w:r>
      <w:r w:rsidRPr="00D93631">
        <w:rPr>
          <w:rFonts w:ascii="Gadugi" w:hAnsi="Gadugi"/>
          <w:b/>
          <w:sz w:val="24"/>
          <w:szCs w:val="24"/>
        </w:rPr>
        <w:t>:</w:t>
      </w:r>
    </w:p>
    <w:p w:rsidR="00D93631" w:rsidRPr="00D93631" w:rsidRDefault="00D93631" w:rsidP="00D936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</w:pPr>
      <w:r w:rsidRPr="00D93631"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  <w:t>Dark, light, mid (middle)</w:t>
      </w:r>
    </w:p>
    <w:p w:rsidR="00D93631" w:rsidRPr="00D93631" w:rsidRDefault="00D93631" w:rsidP="00D936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</w:pPr>
      <w:r w:rsidRPr="00D93631"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  <w:t>Flat, uniform, unvarying, smooth, plain</w:t>
      </w:r>
    </w:p>
    <w:p w:rsidR="00D93631" w:rsidRPr="00D93631" w:rsidRDefault="00D93631" w:rsidP="00D936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</w:pPr>
      <w:r w:rsidRPr="00D93631"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  <w:t>Varied, broken</w:t>
      </w:r>
    </w:p>
    <w:p w:rsidR="00D93631" w:rsidRPr="00D93631" w:rsidRDefault="00D93631" w:rsidP="00D936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</w:pPr>
      <w:r w:rsidRPr="00D93631"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  <w:t>Constant, changing</w:t>
      </w:r>
    </w:p>
    <w:p w:rsidR="00D93631" w:rsidRPr="00D93631" w:rsidRDefault="00D93631" w:rsidP="00D93631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</w:pPr>
      <w:r w:rsidRPr="00D93631"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  <w:t>Graduated, </w:t>
      </w:r>
      <w:hyperlink r:id="rId15" w:history="1">
        <w:r w:rsidRPr="00D93631">
          <w:rPr>
            <w:rFonts w:ascii="Gadugi" w:eastAsia="Times New Roman" w:hAnsi="Gadugi" w:cs="Times New Roman"/>
            <w:color w:val="282828"/>
            <w:sz w:val="24"/>
            <w:szCs w:val="24"/>
            <w:lang w:eastAsia="en-AU"/>
          </w:rPr>
          <w:t>contrasting</w:t>
        </w:r>
      </w:hyperlink>
    </w:p>
    <w:p w:rsidR="00D93631" w:rsidRPr="00D93631" w:rsidRDefault="00D93631" w:rsidP="00D936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</w:pPr>
      <w:r w:rsidRPr="00D93631"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  <w:t>Monochromatic</w:t>
      </w:r>
    </w:p>
    <w:p w:rsidR="00D93631" w:rsidRPr="00D93631" w:rsidRDefault="00D93631" w:rsidP="00D9363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adugi" w:eastAsia="Times New Roman" w:hAnsi="Gadugi" w:cs="Times New Roman"/>
          <w:b/>
          <w:color w:val="282828"/>
          <w:sz w:val="24"/>
          <w:szCs w:val="24"/>
          <w:lang w:eastAsia="en-AU"/>
        </w:rPr>
      </w:pPr>
      <w:r w:rsidRPr="00D93631">
        <w:rPr>
          <w:rFonts w:ascii="Gadugi" w:eastAsia="Times New Roman" w:hAnsi="Gadugi" w:cs="Times New Roman"/>
          <w:b/>
          <w:color w:val="282828"/>
          <w:sz w:val="24"/>
          <w:szCs w:val="24"/>
          <w:lang w:eastAsia="en-AU"/>
        </w:rPr>
        <w:t>Texture:</w:t>
      </w:r>
    </w:p>
    <w:p w:rsidR="00D93631" w:rsidRPr="00D93631" w:rsidRDefault="00D93631" w:rsidP="00D9363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</w:pPr>
      <w:r w:rsidRPr="00D93631"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  <w:t>Flat, polished, smooth</w:t>
      </w:r>
    </w:p>
    <w:p w:rsidR="00D93631" w:rsidRPr="00D93631" w:rsidRDefault="00D93631" w:rsidP="00D9363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</w:pPr>
      <w:r w:rsidRPr="00D93631"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  <w:t>Raised, rough, coarse</w:t>
      </w:r>
    </w:p>
    <w:p w:rsidR="00D93631" w:rsidRPr="00D93631" w:rsidRDefault="00D93631" w:rsidP="00D9363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</w:pPr>
      <w:r w:rsidRPr="00D93631"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  <w:t>Cut, incised, pitted, scratched, uneven</w:t>
      </w:r>
    </w:p>
    <w:p w:rsidR="00D93631" w:rsidRPr="00D93631" w:rsidRDefault="00D93631" w:rsidP="00D9363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</w:pPr>
      <w:r w:rsidRPr="00D93631"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  <w:t>Hairy, sticky</w:t>
      </w:r>
    </w:p>
    <w:p w:rsidR="00D93631" w:rsidRPr="00D93631" w:rsidRDefault="00D93631" w:rsidP="00D9363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</w:pPr>
      <w:r w:rsidRPr="00D93631"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  <w:t>Soft, hard</w:t>
      </w:r>
    </w:p>
    <w:p w:rsidR="00D93631" w:rsidRPr="00D93631" w:rsidRDefault="00D93631" w:rsidP="00D9363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</w:pPr>
      <w:r w:rsidRPr="00D93631"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  <w:t>Shiny, glossy, reflective</w:t>
      </w:r>
    </w:p>
    <w:p w:rsidR="00D93631" w:rsidRPr="00D93631" w:rsidRDefault="00D93631" w:rsidP="00D9363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</w:pPr>
      <w:r w:rsidRPr="00D93631"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  <w:t>Semigloss, satin, silk, frosted, matte</w:t>
      </w:r>
    </w:p>
    <w:p w:rsidR="00D93631" w:rsidRPr="00D93631" w:rsidRDefault="00D93631" w:rsidP="00D9363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adugi" w:eastAsia="Times New Roman" w:hAnsi="Gadugi" w:cs="Times New Roman"/>
          <w:b/>
          <w:color w:val="282828"/>
          <w:sz w:val="24"/>
          <w:szCs w:val="24"/>
          <w:lang w:eastAsia="en-AU"/>
        </w:rPr>
      </w:pPr>
      <w:r w:rsidRPr="00D93631">
        <w:rPr>
          <w:rFonts w:ascii="Gadugi" w:eastAsia="Times New Roman" w:hAnsi="Gadugi" w:cs="Times New Roman"/>
          <w:b/>
          <w:color w:val="282828"/>
          <w:sz w:val="24"/>
          <w:szCs w:val="24"/>
          <w:lang w:eastAsia="en-AU"/>
        </w:rPr>
        <w:t>Line:</w:t>
      </w:r>
    </w:p>
    <w:p w:rsidR="00D93631" w:rsidRPr="00D93631" w:rsidRDefault="00D93631" w:rsidP="00D9363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</w:pPr>
      <w:r w:rsidRPr="00D93631"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  <w:t>Line: Thick, thin</w:t>
      </w:r>
    </w:p>
    <w:p w:rsidR="00D93631" w:rsidRPr="00D93631" w:rsidRDefault="00D93631" w:rsidP="00D9363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</w:pPr>
      <w:r w:rsidRPr="00D93631"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  <w:t>Bold, timid</w:t>
      </w:r>
    </w:p>
    <w:p w:rsidR="00D93631" w:rsidRPr="00D93631" w:rsidRDefault="00D93631" w:rsidP="00D9363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</w:pPr>
      <w:r w:rsidRPr="00D93631"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  <w:t>Heavy, light</w:t>
      </w:r>
    </w:p>
    <w:p w:rsidR="00D93631" w:rsidRPr="00D93631" w:rsidRDefault="00D93631" w:rsidP="00D9363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</w:pPr>
      <w:r w:rsidRPr="00D93631"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  <w:t>Edgy, smooth</w:t>
      </w:r>
    </w:p>
    <w:p w:rsidR="00D93631" w:rsidRPr="00D93631" w:rsidRDefault="00D93631" w:rsidP="00D93631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</w:pPr>
      <w:r w:rsidRPr="00D93631"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  <w:t>Exhibiting </w:t>
      </w:r>
      <w:hyperlink r:id="rId16" w:tgtFrame="_blank" w:history="1">
        <w:r w:rsidRPr="00D93631">
          <w:rPr>
            <w:rFonts w:ascii="Gadugi" w:eastAsia="Times New Roman" w:hAnsi="Gadugi" w:cs="Times New Roman"/>
            <w:color w:val="282828"/>
            <w:sz w:val="24"/>
            <w:szCs w:val="24"/>
            <w:lang w:eastAsia="en-AU"/>
          </w:rPr>
          <w:t>glazes</w:t>
        </w:r>
      </w:hyperlink>
      <w:r w:rsidRPr="00D93631"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  <w:t>, washes, </w:t>
      </w:r>
      <w:hyperlink r:id="rId17" w:tgtFrame="_blank" w:history="1">
        <w:r w:rsidRPr="00D93631">
          <w:rPr>
            <w:rFonts w:ascii="Gadugi" w:eastAsia="Times New Roman" w:hAnsi="Gadugi" w:cs="Times New Roman"/>
            <w:color w:val="282828"/>
            <w:sz w:val="24"/>
            <w:szCs w:val="24"/>
            <w:lang w:eastAsia="en-AU"/>
          </w:rPr>
          <w:t>scumbling</w:t>
        </w:r>
      </w:hyperlink>
      <w:r w:rsidRPr="00D93631"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  <w:t>, dry brushing, stippling, </w:t>
      </w:r>
      <w:hyperlink r:id="rId18" w:tgtFrame="_blank" w:history="1">
        <w:r w:rsidRPr="00D93631">
          <w:rPr>
            <w:rFonts w:ascii="Gadugi" w:eastAsia="Times New Roman" w:hAnsi="Gadugi" w:cs="Times New Roman"/>
            <w:color w:val="282828"/>
            <w:sz w:val="24"/>
            <w:szCs w:val="24"/>
            <w:lang w:eastAsia="en-AU"/>
          </w:rPr>
          <w:t>hatching</w:t>
        </w:r>
      </w:hyperlink>
      <w:r w:rsidRPr="00D93631"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  <w:t>, splatters</w:t>
      </w:r>
    </w:p>
    <w:p w:rsidR="00D93631" w:rsidRPr="00D93631" w:rsidRDefault="00D93631" w:rsidP="00D9363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</w:pPr>
      <w:r w:rsidRPr="00D93631"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  <w:t>Layered, flat</w:t>
      </w:r>
    </w:p>
    <w:p w:rsidR="00D93631" w:rsidRPr="00D93631" w:rsidRDefault="00D93631" w:rsidP="00D9363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</w:pPr>
      <w:r w:rsidRPr="00D93631"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  <w:t>Precise, refined, regular, straight, systematic</w:t>
      </w:r>
    </w:p>
    <w:p w:rsidR="00D93631" w:rsidRPr="00D93631" w:rsidRDefault="00D93631" w:rsidP="00D9363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</w:pPr>
      <w:r w:rsidRPr="00D93631"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  <w:t>Quick, sketchy, uneven, irregular, vigorous</w:t>
      </w:r>
    </w:p>
    <w:p w:rsidR="00D93631" w:rsidRPr="00D93631" w:rsidRDefault="00D93631" w:rsidP="00D9363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</w:pPr>
      <w:r w:rsidRPr="00D93631"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  <w:t>Regular, patterned</w:t>
      </w:r>
    </w:p>
    <w:p w:rsidR="00D93631" w:rsidRPr="00D93631" w:rsidRDefault="00D93631" w:rsidP="00D9363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</w:pPr>
      <w:r w:rsidRPr="00D93631"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  <w:t>Exhibiting marks made with a knife, brush</w:t>
      </w:r>
    </w:p>
    <w:p w:rsidR="00D93631" w:rsidRPr="00D93631" w:rsidRDefault="00D93631" w:rsidP="00D9363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adugi" w:eastAsia="Times New Roman" w:hAnsi="Gadugi" w:cs="Times New Roman"/>
          <w:b/>
          <w:color w:val="282828"/>
          <w:sz w:val="24"/>
          <w:szCs w:val="24"/>
          <w:lang w:eastAsia="en-AU"/>
        </w:rPr>
      </w:pPr>
      <w:r w:rsidRPr="00D93631">
        <w:rPr>
          <w:rFonts w:ascii="Gadugi" w:eastAsia="Times New Roman" w:hAnsi="Gadugi" w:cs="Times New Roman"/>
          <w:b/>
          <w:color w:val="282828"/>
          <w:sz w:val="24"/>
          <w:szCs w:val="24"/>
          <w:lang w:eastAsia="en-AU"/>
        </w:rPr>
        <w:t>Shape:</w:t>
      </w:r>
    </w:p>
    <w:p w:rsidR="00D93631" w:rsidRPr="00D93631" w:rsidRDefault="00D93631" w:rsidP="00D9363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</w:pPr>
      <w:r w:rsidRPr="00D93631"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  <w:t>2-D, flat, abstracted, simplified, stylized</w:t>
      </w:r>
    </w:p>
    <w:p w:rsidR="00D93631" w:rsidRPr="00D93631" w:rsidRDefault="00D93631" w:rsidP="00D9363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</w:pPr>
      <w:r w:rsidRPr="00D93631"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  <w:t>Sharp, detailed</w:t>
      </w:r>
    </w:p>
    <w:p w:rsidR="00D93631" w:rsidRPr="00D93631" w:rsidRDefault="00D93631" w:rsidP="00D9363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</w:pPr>
      <w:r w:rsidRPr="00D93631"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  <w:t>Blurred, obscured, overlapping, indistinct</w:t>
      </w:r>
    </w:p>
    <w:p w:rsidR="00D93631" w:rsidRPr="00D93631" w:rsidRDefault="00D93631" w:rsidP="00D9363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</w:pPr>
      <w:r w:rsidRPr="00D93631"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  <w:t>Distorted, exaggerated, geometric</w:t>
      </w:r>
    </w:p>
    <w:p w:rsidR="00D93631" w:rsidRPr="00D93631" w:rsidRDefault="00D93631" w:rsidP="00D9363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</w:pPr>
      <w:r w:rsidRPr="00D93631"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  <w:t>Linear, long, narrow</w:t>
      </w:r>
    </w:p>
    <w:p w:rsidR="00D93631" w:rsidRPr="00D93631" w:rsidRDefault="00D93631" w:rsidP="00D93631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</w:pPr>
      <w:hyperlink r:id="rId19" w:tgtFrame="_blank" w:history="1">
        <w:r w:rsidRPr="00D93631">
          <w:rPr>
            <w:rFonts w:ascii="Gadugi" w:eastAsia="Times New Roman" w:hAnsi="Gadugi" w:cs="Times New Roman"/>
            <w:color w:val="282828"/>
            <w:sz w:val="24"/>
            <w:szCs w:val="24"/>
            <w:lang w:eastAsia="en-AU"/>
          </w:rPr>
          <w:t>Hard-edged, soft-edged</w:t>
        </w:r>
      </w:hyperlink>
    </w:p>
    <w:p w:rsidR="00D93631" w:rsidRPr="00D93631" w:rsidRDefault="00D93631" w:rsidP="00D9363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adugi" w:eastAsia="Times New Roman" w:hAnsi="Gadugi" w:cs="Times New Roman"/>
          <w:b/>
          <w:color w:val="282828"/>
          <w:sz w:val="24"/>
          <w:szCs w:val="24"/>
          <w:lang w:eastAsia="en-AU"/>
        </w:rPr>
      </w:pPr>
      <w:r w:rsidRPr="00D93631">
        <w:rPr>
          <w:rFonts w:ascii="Gadugi" w:eastAsia="Times New Roman" w:hAnsi="Gadugi" w:cs="Times New Roman"/>
          <w:b/>
          <w:color w:val="282828"/>
          <w:sz w:val="24"/>
          <w:szCs w:val="24"/>
          <w:lang w:eastAsia="en-AU"/>
        </w:rPr>
        <w:t>Light:</w:t>
      </w:r>
    </w:p>
    <w:p w:rsidR="00D93631" w:rsidRPr="00D93631" w:rsidRDefault="00D93631" w:rsidP="00D9363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</w:pPr>
      <w:r w:rsidRPr="00D93631"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  <w:t>Backlit, front lit, side lit, top lit</w:t>
      </w:r>
    </w:p>
    <w:p w:rsidR="00D93631" w:rsidRPr="00D93631" w:rsidRDefault="00D93631" w:rsidP="00D9363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</w:pPr>
      <w:r w:rsidRPr="00D93631"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  <w:t>Having indirect light, reflected light, no directional light source</w:t>
      </w:r>
    </w:p>
    <w:p w:rsidR="00D93631" w:rsidRPr="00D93631" w:rsidRDefault="00D93631" w:rsidP="00D9363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</w:pPr>
      <w:r w:rsidRPr="00D93631"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  <w:t>Natural</w:t>
      </w:r>
      <w:r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  <w:t xml:space="preserve"> or artificial </w:t>
      </w:r>
    </w:p>
    <w:p w:rsidR="00D93631" w:rsidRPr="00D93631" w:rsidRDefault="00D93631" w:rsidP="00D9363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</w:pPr>
      <w:r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  <w:t xml:space="preserve">Cool, blue, gray or </w:t>
      </w:r>
      <w:r w:rsidRPr="00D93631"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  <w:t>Warm, yellow, red</w:t>
      </w:r>
    </w:p>
    <w:p w:rsidR="00D93631" w:rsidRPr="00D93631" w:rsidRDefault="00D93631" w:rsidP="00D9363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</w:pPr>
      <w:r w:rsidRPr="00D93631"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  <w:t>Dim, faint, gentle, gloomy, low, minimal, muted, soft</w:t>
      </w:r>
    </w:p>
    <w:p w:rsidR="00D93631" w:rsidRPr="00D93631" w:rsidRDefault="00D93631" w:rsidP="00D9363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</w:pPr>
      <w:r w:rsidRPr="00D93631">
        <w:rPr>
          <w:rFonts w:ascii="Gadugi" w:eastAsia="Times New Roman" w:hAnsi="Gadugi" w:cs="Times New Roman"/>
          <w:color w:val="282828"/>
          <w:sz w:val="24"/>
          <w:szCs w:val="24"/>
          <w:lang w:eastAsia="en-AU"/>
        </w:rPr>
        <w:t>Clear, brilliant, bright, glowing, fiery, harsh, intense, sharp</w:t>
      </w:r>
    </w:p>
    <w:sectPr w:rsidR="00D93631" w:rsidRPr="00D93631" w:rsidSect="00D93631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DBF" w:rsidRDefault="002B5DBF" w:rsidP="00083B6A">
      <w:pPr>
        <w:spacing w:after="0" w:line="240" w:lineRule="auto"/>
      </w:pPr>
      <w:r>
        <w:separator/>
      </w:r>
    </w:p>
  </w:endnote>
  <w:endnote w:type="continuationSeparator" w:id="0">
    <w:p w:rsidR="002B5DBF" w:rsidRDefault="002B5DBF" w:rsidP="00083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DBF" w:rsidRDefault="002B5DBF" w:rsidP="00083B6A">
      <w:pPr>
        <w:spacing w:after="0" w:line="240" w:lineRule="auto"/>
      </w:pPr>
      <w:r>
        <w:separator/>
      </w:r>
    </w:p>
  </w:footnote>
  <w:footnote w:type="continuationSeparator" w:id="0">
    <w:p w:rsidR="002B5DBF" w:rsidRDefault="002B5DBF" w:rsidP="00083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7218"/>
    <w:multiLevelType w:val="multilevel"/>
    <w:tmpl w:val="9CFE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97691"/>
    <w:multiLevelType w:val="multilevel"/>
    <w:tmpl w:val="D0F6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C96A7E"/>
    <w:multiLevelType w:val="hybridMultilevel"/>
    <w:tmpl w:val="6C2660B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5152F5"/>
    <w:multiLevelType w:val="multilevel"/>
    <w:tmpl w:val="78CC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3D5850"/>
    <w:multiLevelType w:val="hybridMultilevel"/>
    <w:tmpl w:val="7108D868"/>
    <w:lvl w:ilvl="0" w:tplc="CE54F60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00742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EE518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C582E5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9C21A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DB05C2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3A4BA6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609E3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166183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3F2063FD"/>
    <w:multiLevelType w:val="multilevel"/>
    <w:tmpl w:val="800A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9A4239"/>
    <w:multiLevelType w:val="multilevel"/>
    <w:tmpl w:val="A2C8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5D20C2"/>
    <w:multiLevelType w:val="multilevel"/>
    <w:tmpl w:val="F720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3232BC"/>
    <w:multiLevelType w:val="multilevel"/>
    <w:tmpl w:val="02F0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1F"/>
    <w:rsid w:val="00083B6A"/>
    <w:rsid w:val="002B5DBF"/>
    <w:rsid w:val="0036511F"/>
    <w:rsid w:val="009C37F7"/>
    <w:rsid w:val="00D9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0EF4D"/>
  <w15:chartTrackingRefBased/>
  <w15:docId w15:val="{83E477B5-1D3D-4F6F-88DB-F2463003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3B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3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B6A"/>
  </w:style>
  <w:style w:type="paragraph" w:styleId="Footer">
    <w:name w:val="footer"/>
    <w:basedOn w:val="Normal"/>
    <w:link w:val="FooterChar"/>
    <w:uiPriority w:val="99"/>
    <w:unhideWhenUsed/>
    <w:rsid w:val="00083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B6A"/>
  </w:style>
  <w:style w:type="paragraph" w:styleId="ListParagraph">
    <w:name w:val="List Paragraph"/>
    <w:basedOn w:val="Normal"/>
    <w:uiPriority w:val="34"/>
    <w:qFormat/>
    <w:rsid w:val="00D93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5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3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72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1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8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56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4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about.com/negative-space-definition-2573838" TargetMode="External"/><Relationship Id="rId13" Type="http://schemas.openxmlformats.org/officeDocument/2006/relationships/hyperlink" Target="https://www.liveabout.com/impressionists-techniques-broken-color-2578609" TargetMode="External"/><Relationship Id="rId18" Type="http://schemas.openxmlformats.org/officeDocument/2006/relationships/hyperlink" Target="https://www.liveabout.com/what-is-hatching-112305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thesprucecrafts.com/top-painting-tips-for-strong-compositions-2578902" TargetMode="External"/><Relationship Id="rId12" Type="http://schemas.openxmlformats.org/officeDocument/2006/relationships/hyperlink" Target="https://www.thesprucecrafts.com/definition-of-blending-2577475" TargetMode="External"/><Relationship Id="rId17" Type="http://schemas.openxmlformats.org/officeDocument/2006/relationships/hyperlink" Target="https://www.liveabout.com/scumbling-painting-technique-257877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veabout.com/painting-glazes-in-oils-or-acrylics-257856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fewire.com/the-meaning-of-colors-107739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houghtco.com/definition-of-contrast-in-art-182430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liveabout.com/hard-edges-and-soft-edges-25775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about.com/definition-of-positive-space-2577683" TargetMode="External"/><Relationship Id="rId14" Type="http://schemas.openxmlformats.org/officeDocument/2006/relationships/hyperlink" Target="https://www.thesprucecrafts.com/definition-of-complementary-colors-2577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Khoury, Claudia C</dc:creator>
  <cp:keywords/>
  <dc:description/>
  <cp:lastModifiedBy>Khoury, Claudia C</cp:lastModifiedBy>
  <cp:revision>1</cp:revision>
  <dcterms:created xsi:type="dcterms:W3CDTF">2021-04-28T03:39:00Z</dcterms:created>
  <dcterms:modified xsi:type="dcterms:W3CDTF">2021-04-28T23:34:00Z</dcterms:modified>
</cp:coreProperties>
</file>